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F4E" w:rsidRDefault="00315F4E">
      <w:pPr>
        <w:rPr>
          <w:b/>
        </w:rPr>
      </w:pPr>
      <w:r>
        <w:rPr>
          <w:b/>
        </w:rPr>
        <w:t>Mosaic C and F</w:t>
      </w:r>
    </w:p>
    <w:p w:rsidR="00315F4E" w:rsidRPr="00B45B7C" w:rsidRDefault="00315F4E">
      <w:r w:rsidRPr="00B45B7C">
        <w:t xml:space="preserve">Due to the size of mosaics C and F we had to place it on our FTP site.  It can be easily downloaded as an anonymous user.  </w:t>
      </w:r>
    </w:p>
    <w:p w:rsidR="00315F4E" w:rsidRDefault="00315F4E">
      <w:r w:rsidRPr="00B45B7C">
        <w:t>If you do not have an FTP client then you must install one.  We happen to use FileZilla because it is free.</w:t>
      </w:r>
      <w:r w:rsidR="006A10C1">
        <w:t xml:space="preserve"> (</w:t>
      </w:r>
      <w:hyperlink r:id="rId4" w:history="1">
        <w:r w:rsidR="006A10C1" w:rsidRPr="00475F15">
          <w:rPr>
            <w:rStyle w:val="Hyperlink"/>
          </w:rPr>
          <w:t>http://filezilla-project.org</w:t>
        </w:r>
      </w:hyperlink>
      <w:r w:rsidR="006A10C1">
        <w:t>)</w:t>
      </w:r>
    </w:p>
    <w:p w:rsidR="006A10C1" w:rsidRPr="00B45B7C" w:rsidRDefault="006A10C1"/>
    <w:p w:rsidR="00315F4E" w:rsidRPr="00B45B7C" w:rsidRDefault="00315F4E">
      <w:r w:rsidRPr="00B45B7C">
        <w:t>Once you have an FTP application you will need to fill in the following:</w:t>
      </w:r>
    </w:p>
    <w:p w:rsidR="00315F4E" w:rsidRDefault="00315F4E">
      <w:pPr>
        <w:rPr>
          <w:b/>
        </w:rPr>
      </w:pPr>
    </w:p>
    <w:p w:rsidR="00F35716" w:rsidRDefault="00F35716">
      <w:pPr>
        <w:rPr>
          <w:b/>
        </w:rPr>
      </w:pPr>
    </w:p>
    <w:p w:rsidR="00F35716" w:rsidRDefault="00F35716">
      <w:pPr>
        <w:rPr>
          <w:b/>
        </w:rPr>
      </w:pPr>
    </w:p>
    <w:p w:rsidR="00315F4E" w:rsidRPr="00B45B7C" w:rsidRDefault="00315F4E" w:rsidP="00315F4E">
      <w:pPr>
        <w:spacing w:after="0" w:line="240" w:lineRule="auto"/>
        <w:contextualSpacing/>
      </w:pPr>
      <w:r>
        <w:rPr>
          <w:b/>
        </w:rPr>
        <w:t xml:space="preserve">Host- </w:t>
      </w:r>
      <w:r w:rsidRPr="00B45B7C">
        <w:t>Projects.atlas.ca.gov</w:t>
      </w:r>
    </w:p>
    <w:p w:rsidR="00315F4E" w:rsidRPr="00B45B7C" w:rsidRDefault="00315F4E" w:rsidP="00315F4E">
      <w:pPr>
        <w:spacing w:after="0" w:line="240" w:lineRule="auto"/>
        <w:contextualSpacing/>
      </w:pPr>
      <w:r>
        <w:rPr>
          <w:b/>
        </w:rPr>
        <w:t xml:space="preserve">Protocol- </w:t>
      </w:r>
      <w:r w:rsidRPr="00B45B7C">
        <w:t>FTP File Transfer Protocol</w:t>
      </w:r>
    </w:p>
    <w:p w:rsidR="00315F4E" w:rsidRDefault="00315F4E" w:rsidP="00315F4E">
      <w:pPr>
        <w:spacing w:after="0" w:line="240" w:lineRule="auto"/>
        <w:contextualSpacing/>
      </w:pPr>
      <w:r>
        <w:rPr>
          <w:b/>
        </w:rPr>
        <w:t xml:space="preserve">Encryption – </w:t>
      </w:r>
      <w:r w:rsidRPr="00B45B7C">
        <w:t>Use plain FTP</w:t>
      </w:r>
    </w:p>
    <w:p w:rsidR="00B45B7C" w:rsidRDefault="00B45B7C" w:rsidP="00B45B7C">
      <w:pPr>
        <w:spacing w:after="0" w:line="240" w:lineRule="auto"/>
        <w:contextualSpacing/>
      </w:pPr>
    </w:p>
    <w:p w:rsidR="00F35716" w:rsidRDefault="00F35716" w:rsidP="00B45B7C">
      <w:pPr>
        <w:spacing w:after="0" w:line="240" w:lineRule="auto"/>
        <w:contextualSpacing/>
      </w:pPr>
    </w:p>
    <w:p w:rsidR="00F35716" w:rsidRDefault="00F35716" w:rsidP="00B45B7C">
      <w:pPr>
        <w:spacing w:after="0" w:line="240" w:lineRule="auto"/>
        <w:contextualSpacing/>
      </w:pPr>
    </w:p>
    <w:p w:rsidR="00B45B7C" w:rsidRPr="00B45B7C" w:rsidRDefault="00B45B7C" w:rsidP="00B45B7C">
      <w:pPr>
        <w:spacing w:after="0" w:line="240" w:lineRule="auto"/>
        <w:contextualSpacing/>
      </w:pPr>
      <w:r>
        <w:t xml:space="preserve">Then select connect.  </w:t>
      </w:r>
    </w:p>
    <w:p w:rsidR="00315F4E" w:rsidRDefault="00315F4E" w:rsidP="00315F4E">
      <w:pPr>
        <w:spacing w:after="0"/>
        <w:rPr>
          <w:b/>
        </w:rPr>
      </w:pPr>
      <w:r>
        <w:rPr>
          <w:b/>
          <w:noProof/>
        </w:rPr>
        <w:drawing>
          <wp:inline distT="0" distB="0" distL="0" distR="0">
            <wp:extent cx="4126230" cy="3469932"/>
            <wp:effectExtent l="1905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230" cy="3469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716" w:rsidRDefault="00F35716">
      <w:pPr>
        <w:rPr>
          <w:b/>
        </w:rPr>
      </w:pPr>
    </w:p>
    <w:p w:rsidR="00F35716" w:rsidRDefault="00F35716"/>
    <w:p w:rsidR="006A10C1" w:rsidRDefault="006A10C1"/>
    <w:p w:rsidR="006A10C1" w:rsidRDefault="006A10C1"/>
    <w:p w:rsidR="006A10C1" w:rsidRDefault="006A10C1"/>
    <w:p w:rsidR="00F35716" w:rsidRPr="00B45B7C" w:rsidRDefault="00F35716" w:rsidP="00F35716">
      <w:pPr>
        <w:spacing w:after="0" w:line="240" w:lineRule="auto"/>
        <w:contextualSpacing/>
      </w:pPr>
      <w:r>
        <w:t>You should see a tree that looks like this…</w:t>
      </w:r>
    </w:p>
    <w:p w:rsidR="00315F4E" w:rsidRDefault="00315F4E"/>
    <w:p w:rsidR="00315F4E" w:rsidRDefault="00F35716">
      <w:r>
        <w:rPr>
          <w:noProof/>
        </w:rPr>
        <w:drawing>
          <wp:inline distT="0" distB="0" distL="0" distR="0">
            <wp:extent cx="5943600" cy="3625472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5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F4E" w:rsidRDefault="00315F4E"/>
    <w:p w:rsidR="00315F4E" w:rsidRDefault="00315F4E"/>
    <w:p w:rsidR="00F35716" w:rsidRDefault="00F35716"/>
    <w:p w:rsidR="00F35716" w:rsidRDefault="00F35716"/>
    <w:p w:rsidR="00F35716" w:rsidRDefault="00F35716"/>
    <w:p w:rsidR="00F35716" w:rsidRDefault="00F35716"/>
    <w:p w:rsidR="00F35716" w:rsidRDefault="00F35716"/>
    <w:p w:rsidR="00F35716" w:rsidRDefault="00F35716"/>
    <w:p w:rsidR="00F35716" w:rsidRDefault="00F35716"/>
    <w:p w:rsidR="00F35716" w:rsidRDefault="00F35716"/>
    <w:p w:rsidR="00F35716" w:rsidRDefault="00F35716"/>
    <w:p w:rsidR="00F35716" w:rsidRDefault="00F35716"/>
    <w:p w:rsidR="00F35716" w:rsidRDefault="00F35716"/>
    <w:p w:rsidR="00315F4E" w:rsidRPr="00F35716" w:rsidRDefault="00F35716">
      <w:r>
        <w:t xml:space="preserve">In the </w:t>
      </w:r>
      <w:r w:rsidRPr="00F35716">
        <w:rPr>
          <w:b/>
        </w:rPr>
        <w:t>Pub</w:t>
      </w:r>
      <w:r>
        <w:rPr>
          <w:b/>
        </w:rPr>
        <w:t xml:space="preserve"> folder </w:t>
      </w:r>
      <w:r>
        <w:t xml:space="preserve">you will need to scroll down to find </w:t>
      </w:r>
      <w:r w:rsidRPr="00F35716">
        <w:rPr>
          <w:b/>
        </w:rPr>
        <w:t>photo1970</w:t>
      </w:r>
      <w:r>
        <w:t xml:space="preserve"> as seen below.  Then within the next directory you will be able to find the imagery to download.</w:t>
      </w:r>
    </w:p>
    <w:p w:rsidR="00315F4E" w:rsidRDefault="00315F4E"/>
    <w:p w:rsidR="00631176" w:rsidRDefault="00315F4E">
      <w:r>
        <w:rPr>
          <w:noProof/>
        </w:rPr>
        <w:drawing>
          <wp:inline distT="0" distB="0" distL="0" distR="0">
            <wp:extent cx="7262990" cy="3390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213" cy="339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1176" w:rsidSect="00F3571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315F4E"/>
    <w:rsid w:val="00315F4E"/>
    <w:rsid w:val="00631176"/>
    <w:rsid w:val="006A10C1"/>
    <w:rsid w:val="00B45B7C"/>
    <w:rsid w:val="00EA02A1"/>
    <w:rsid w:val="00F3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filezilla-project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Natural Resources Agency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monica.markel</dc:creator>
  <cp:keywords/>
  <dc:description/>
  <cp:lastModifiedBy>monica.markel</cp:lastModifiedBy>
  <cp:revision>3</cp:revision>
  <dcterms:created xsi:type="dcterms:W3CDTF">2011-09-07T21:23:00Z</dcterms:created>
  <dcterms:modified xsi:type="dcterms:W3CDTF">2011-09-07T21:51:00Z</dcterms:modified>
</cp:coreProperties>
</file>